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  <w:r>
        <w:rPr>
          <w:sz w:val="28"/>
        </w:rPr>
        <w:t>Письмо №</w:t>
      </w:r>
      <w:r w:rsidR="00A93329">
        <w:rPr>
          <w:sz w:val="28"/>
        </w:rPr>
        <w:t>112</w:t>
      </w:r>
      <w:r w:rsidR="0024055C">
        <w:rPr>
          <w:sz w:val="28"/>
        </w:rPr>
        <w:t>2</w:t>
      </w:r>
      <w:bookmarkStart w:id="0" w:name="_GoBack"/>
      <w:bookmarkEnd w:id="0"/>
      <w:r>
        <w:rPr>
          <w:sz w:val="28"/>
        </w:rPr>
        <w:t xml:space="preserve"> от </w:t>
      </w:r>
      <w:r w:rsidR="00A93329">
        <w:rPr>
          <w:sz w:val="28"/>
        </w:rPr>
        <w:t>08 ноября</w:t>
      </w:r>
      <w:r>
        <w:rPr>
          <w:sz w:val="28"/>
        </w:rPr>
        <w:t xml:space="preserve"> 2022 года</w:t>
      </w:r>
    </w:p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Pr="00A93329" w:rsidRDefault="00A93329" w:rsidP="00A93329">
      <w:pPr>
        <w:spacing w:after="2" w:line="250" w:lineRule="auto"/>
        <w:ind w:left="-5" w:right="0" w:firstLine="691"/>
        <w:jc w:val="both"/>
        <w:rPr>
          <w:b/>
          <w:sz w:val="28"/>
        </w:rPr>
      </w:pPr>
      <w:r>
        <w:rPr>
          <w:b/>
          <w:sz w:val="28"/>
        </w:rPr>
        <w:t>О</w:t>
      </w:r>
      <w:r w:rsidRPr="00A93329">
        <w:rPr>
          <w:b/>
          <w:sz w:val="28"/>
        </w:rPr>
        <w:t xml:space="preserve"> проведении Х открытой Республиканской олимпиады «Пифагор» по математике</w:t>
      </w:r>
    </w:p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  <w:r>
        <w:rPr>
          <w:sz w:val="28"/>
        </w:rPr>
        <w:t>Руководителям ОО</w:t>
      </w:r>
    </w:p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</w:p>
    <w:p w:rsidR="00A93329" w:rsidRPr="00A93329" w:rsidRDefault="0063676C" w:rsidP="00A93329">
      <w:pPr>
        <w:spacing w:after="2" w:line="250" w:lineRule="auto"/>
        <w:ind w:left="-5" w:right="0" w:firstLine="691"/>
        <w:jc w:val="both"/>
        <w:rPr>
          <w:sz w:val="28"/>
        </w:rPr>
      </w:pPr>
      <w:r>
        <w:rPr>
          <w:sz w:val="28"/>
        </w:rPr>
        <w:t>В</w:t>
      </w:r>
      <w:r w:rsidRPr="0063676C">
        <w:rPr>
          <w:sz w:val="28"/>
        </w:rPr>
        <w:t xml:space="preserve"> соответствии с письмом Министерства образования и науки Республики Дагестан №06-1</w:t>
      </w:r>
      <w:r>
        <w:rPr>
          <w:sz w:val="28"/>
        </w:rPr>
        <w:t>5</w:t>
      </w:r>
      <w:r w:rsidR="00A93329">
        <w:rPr>
          <w:sz w:val="28"/>
        </w:rPr>
        <w:t>424</w:t>
      </w:r>
      <w:r w:rsidRPr="0063676C">
        <w:rPr>
          <w:sz w:val="28"/>
        </w:rPr>
        <w:t xml:space="preserve">/01-18/22 от </w:t>
      </w:r>
      <w:r w:rsidR="00A93329">
        <w:rPr>
          <w:sz w:val="28"/>
        </w:rPr>
        <w:t>07</w:t>
      </w:r>
      <w:r w:rsidRPr="0063676C">
        <w:rPr>
          <w:sz w:val="28"/>
        </w:rPr>
        <w:t>.1</w:t>
      </w:r>
      <w:r w:rsidR="00A93329">
        <w:rPr>
          <w:sz w:val="28"/>
        </w:rPr>
        <w:t>1</w:t>
      </w:r>
      <w:r w:rsidRPr="0063676C">
        <w:rPr>
          <w:sz w:val="28"/>
        </w:rPr>
        <w:t>.2022г. МКУ «У</w:t>
      </w:r>
      <w:r>
        <w:rPr>
          <w:sz w:val="28"/>
        </w:rPr>
        <w:t xml:space="preserve">правление образования» </w:t>
      </w:r>
      <w:r w:rsidR="00A93329">
        <w:rPr>
          <w:sz w:val="28"/>
        </w:rPr>
        <w:t xml:space="preserve">сообщает </w:t>
      </w:r>
      <w:r w:rsidR="00A93329" w:rsidRPr="00A93329">
        <w:rPr>
          <w:sz w:val="28"/>
        </w:rPr>
        <w:t>о проведении Х открытой Республиканской олимпиады «Пифагор» по математике для учащихся 5-11 классов (далее — Олимпиада).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 xml:space="preserve">Организаторами Олимпиады выступают частное образовательное учреждение дополнительного образования «Центр школьников «Надежда» (ЧОУ ДО «Надежда») совместно с ГБОУ РД «Республиканский лицей-интернат «Центр одаренных детей» (ГБОУ </w:t>
      </w:r>
      <w:r>
        <w:rPr>
          <w:sz w:val="28"/>
        </w:rPr>
        <w:t>РД</w:t>
      </w:r>
      <w:r w:rsidRPr="00A93329">
        <w:rPr>
          <w:sz w:val="28"/>
        </w:rPr>
        <w:t xml:space="preserve"> «РЛИ ЦОД»), ФГБОУ ВО «Дагестанский государственный педагогический университет» (</w:t>
      </w:r>
      <w:r>
        <w:rPr>
          <w:sz w:val="28"/>
        </w:rPr>
        <w:t>ДГ</w:t>
      </w:r>
      <w:r w:rsidRPr="00A93329">
        <w:rPr>
          <w:sz w:val="28"/>
        </w:rPr>
        <w:t>ПУ), ФГБОУ ВО «Дагестанский государственный университет» (ДГУ).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К участию в Олимпиаде от каждой школы допускается 14 участников — по каждой параллели не более 2 участников.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 xml:space="preserve">Списки участников необходимо направить на электронный адрес почты: pifagor.58@mail.ru согласно приложению (таблица </w:t>
      </w:r>
      <w:proofErr w:type="spellStart"/>
      <w:r w:rsidRPr="00A93329">
        <w:rPr>
          <w:sz w:val="28"/>
        </w:rPr>
        <w:t>Excel</w:t>
      </w:r>
      <w:proofErr w:type="spellEnd"/>
      <w:r w:rsidRPr="00A93329">
        <w:rPr>
          <w:sz w:val="28"/>
        </w:rPr>
        <w:t>).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Олимпиада пройдет 19 ноября 2022 г. в 11:00 ч.: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— для учащихся 5-6 классов (ГБОУ РД «РЛИ ЦОД», г. Махачкала, просп. Гамидова, 52);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— для учащихся 7, 10, (ДГПУ, г. Махачкала, просп. Гамидова, 17);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— для учащихся 8, 9, (ДГУ, г. Махачкала, ул. Дзержинского, д. 12);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 xml:space="preserve">— для учащихся 11 классов из районов Республики Дагестан </w:t>
      </w: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 xml:space="preserve">(ДГПУ, г. Махачкала, просп. Гамидова, 17); 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Временные регламенты проведения Олимпиады: 5-6 классы с 11:00 до 14:00, 7-11 классы с 11:00 до 15:00, начало регистрации — 10:30.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 xml:space="preserve">Контактное лицо для взаимодействия — </w:t>
      </w:r>
      <w:proofErr w:type="spellStart"/>
      <w:r w:rsidRPr="00A93329">
        <w:rPr>
          <w:sz w:val="28"/>
        </w:rPr>
        <w:t>Габибулаев</w:t>
      </w:r>
      <w:proofErr w:type="spellEnd"/>
      <w:r w:rsidRPr="00A93329">
        <w:rPr>
          <w:sz w:val="28"/>
        </w:rPr>
        <w:t xml:space="preserve"> </w:t>
      </w:r>
      <w:proofErr w:type="spellStart"/>
      <w:r w:rsidRPr="00A93329">
        <w:rPr>
          <w:sz w:val="28"/>
        </w:rPr>
        <w:t>Габибула</w:t>
      </w:r>
      <w:proofErr w:type="spellEnd"/>
      <w:r w:rsidRPr="00A93329">
        <w:rPr>
          <w:sz w:val="28"/>
        </w:rPr>
        <w:t xml:space="preserve"> </w:t>
      </w:r>
      <w:proofErr w:type="spellStart"/>
      <w:r w:rsidRPr="00A93329">
        <w:rPr>
          <w:sz w:val="28"/>
        </w:rPr>
        <w:t>Омарович</w:t>
      </w:r>
      <w:proofErr w:type="spellEnd"/>
      <w:r w:rsidRPr="00A93329">
        <w:rPr>
          <w:sz w:val="28"/>
        </w:rPr>
        <w:t>, директор ЧОУ ДО «Надежда» (тел.: 8 (963) 405-82-25, 8 (989) 880-05-17).</w:t>
      </w: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Приложение: в электронном виде.</w:t>
      </w: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Pr="000A6B60" w:rsidRDefault="00A93329" w:rsidP="00A93329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A93329" w:rsidRDefault="00A93329" w:rsidP="00A93329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A93329" w:rsidRPr="000A6B60" w:rsidRDefault="00A93329" w:rsidP="00A93329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3329" w:rsidRPr="000A6B60" w:rsidRDefault="00A93329" w:rsidP="00A93329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A93329" w:rsidRDefault="00A93329" w:rsidP="00A93329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Pr="00A93329" w:rsidRDefault="00A93329" w:rsidP="00A93329">
      <w:pPr>
        <w:spacing w:after="2" w:line="250" w:lineRule="auto"/>
        <w:ind w:left="-5" w:right="0" w:firstLine="691"/>
        <w:jc w:val="center"/>
        <w:rPr>
          <w:b/>
          <w:sz w:val="28"/>
        </w:rPr>
      </w:pPr>
      <w:r w:rsidRPr="00A93329">
        <w:rPr>
          <w:b/>
          <w:sz w:val="28"/>
        </w:rPr>
        <w:t>Памятка для участников Х открытой Республиканской олимпиады «Пифагор» по математике для учащихся 5-11 классов (далее - Олимпиада)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1.</w:t>
      </w:r>
      <w:r w:rsidRPr="00A93329">
        <w:rPr>
          <w:sz w:val="28"/>
        </w:rPr>
        <w:tab/>
      </w:r>
      <w:proofErr w:type="gramStart"/>
      <w:r w:rsidRPr="00A93329">
        <w:rPr>
          <w:sz w:val="28"/>
        </w:rPr>
        <w:t>С</w:t>
      </w:r>
      <w:proofErr w:type="gramEnd"/>
      <w:r w:rsidRPr="00A93329">
        <w:rPr>
          <w:sz w:val="28"/>
        </w:rPr>
        <w:t xml:space="preserve"> 10:30 до 1 1 - встреча участников Олимпиады и распределение их по аудиториям.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2.</w:t>
      </w:r>
      <w:r w:rsidRPr="00A93329">
        <w:rPr>
          <w:sz w:val="28"/>
        </w:rPr>
        <w:tab/>
        <w:t>Олимпиада проводится в письменной форме. Участникам олимпиады необходимо иметь 12 листовую тетрадь и ручку.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З. Работа выполняется на двойных тетрадных листах в клетку. Посторонних предметов, кроме линейки и ручки, на столе не должно быть.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4.</w:t>
      </w:r>
      <w:r w:rsidRPr="00A93329">
        <w:rPr>
          <w:sz w:val="28"/>
        </w:rPr>
        <w:tab/>
        <w:t>Во время Олимпиады участнику запрещается использовать калькулятор, мобильный телефон, пользоваться какими-либо поисковыми системами в сети интернет, использовать справочную и любую другую учебную литературу.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5.</w:t>
      </w:r>
      <w:r w:rsidRPr="00A93329">
        <w:rPr>
          <w:sz w:val="28"/>
        </w:rPr>
        <w:tab/>
        <w:t>За порядком прохождения Олимпиады и соблюдения участниками Олимпиады правил поведения наблюдают члены оргкомитета Олимпиады.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6.</w:t>
      </w:r>
      <w:r w:rsidRPr="00A93329">
        <w:rPr>
          <w:sz w:val="28"/>
        </w:rPr>
        <w:tab/>
        <w:t>Победителями Олимпиады признаются участники, набравшие наибольшее количество баллов среди всех участников из данной параллели, при условии, что этот результат составляет не менее половины от максимально возможного.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7.</w:t>
      </w:r>
      <w:r w:rsidRPr="00A93329">
        <w:rPr>
          <w:sz w:val="28"/>
        </w:rPr>
        <w:tab/>
      </w:r>
      <w:proofErr w:type="gramStart"/>
      <w:r w:rsidRPr="00A93329">
        <w:rPr>
          <w:sz w:val="28"/>
        </w:rPr>
        <w:t>В</w:t>
      </w:r>
      <w:proofErr w:type="gramEnd"/>
      <w:r w:rsidRPr="00A93329">
        <w:rPr>
          <w:sz w:val="28"/>
        </w:rPr>
        <w:t xml:space="preserve"> случае, когда ни один из участников по параллели не стал победителем, определяются только призёры.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8.</w:t>
      </w:r>
      <w:r w:rsidRPr="00A93329">
        <w:rPr>
          <w:sz w:val="28"/>
        </w:rPr>
        <w:tab/>
        <w:t>Победителями и призёрами Олимпиады признаются не более 25</w:t>
      </w:r>
      <w:r>
        <w:rPr>
          <w:sz w:val="28"/>
        </w:rPr>
        <w:t>%</w:t>
      </w:r>
      <w:r w:rsidRPr="00A93329">
        <w:rPr>
          <w:sz w:val="28"/>
        </w:rPr>
        <w:t xml:space="preserve"> участников Олимпиады.</w:t>
      </w:r>
    </w:p>
    <w:p w:rsidR="00A93329" w:rsidRP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9.</w:t>
      </w:r>
      <w:r w:rsidRPr="00A93329">
        <w:rPr>
          <w:sz w:val="28"/>
        </w:rPr>
        <w:tab/>
        <w:t>Победители и призёры Олимпиады награждаются дипломами.</w:t>
      </w:r>
    </w:p>
    <w:p w:rsidR="003D230B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  <w:r w:rsidRPr="00A93329">
        <w:rPr>
          <w:sz w:val="28"/>
        </w:rPr>
        <w:t>10.</w:t>
      </w:r>
      <w:r w:rsidRPr="00A93329">
        <w:rPr>
          <w:sz w:val="28"/>
        </w:rPr>
        <w:tab/>
        <w:t xml:space="preserve">Список победителей и призёров Олимпиады, утвержденный жюри, будет опубликован на сайте </w:t>
      </w:r>
      <w:proofErr w:type="spellStart"/>
      <w:r w:rsidRPr="00A93329">
        <w:rPr>
          <w:sz w:val="28"/>
        </w:rPr>
        <w:t>Минобрнауки</w:t>
      </w:r>
      <w:proofErr w:type="spellEnd"/>
      <w:r w:rsidRPr="00A93329">
        <w:rPr>
          <w:sz w:val="28"/>
        </w:rPr>
        <w:t xml:space="preserve"> РД.</w:t>
      </w:r>
    </w:p>
    <w:p w:rsidR="00A93329" w:rsidRDefault="00A93329" w:rsidP="00A93329">
      <w:pPr>
        <w:spacing w:after="2" w:line="250" w:lineRule="auto"/>
        <w:ind w:left="-5" w:right="0" w:firstLine="691"/>
        <w:jc w:val="both"/>
        <w:rPr>
          <w:sz w:val="28"/>
        </w:rPr>
      </w:pPr>
    </w:p>
    <w:p w:rsidR="00A93329" w:rsidRDefault="00A93329" w:rsidP="00A93329">
      <w:pPr>
        <w:spacing w:after="2" w:line="250" w:lineRule="auto"/>
        <w:ind w:left="-5" w:right="0" w:firstLine="691"/>
        <w:jc w:val="both"/>
      </w:pPr>
    </w:p>
    <w:p w:rsidR="0063676C" w:rsidRDefault="0063676C">
      <w:pPr>
        <w:spacing w:after="273" w:line="251" w:lineRule="auto"/>
        <w:ind w:left="576" w:firstLine="0"/>
        <w:jc w:val="center"/>
        <w:rPr>
          <w:sz w:val="20"/>
        </w:rPr>
      </w:pPr>
    </w:p>
    <w:sectPr w:rsidR="0063676C">
      <w:pgSz w:w="11956" w:h="16873"/>
      <w:pgMar w:top="806" w:right="379" w:bottom="758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B"/>
    <w:rsid w:val="0024055C"/>
    <w:rsid w:val="003D230B"/>
    <w:rsid w:val="0063676C"/>
    <w:rsid w:val="00A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FF7"/>
  <w15:docId w15:val="{BEBC920F-E3CE-4906-9ED5-4219449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586" w:right="59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76C"/>
    <w:pPr>
      <w:suppressAutoHyphens/>
      <w:spacing w:after="200" w:line="276" w:lineRule="auto"/>
      <w:ind w:left="720" w:right="0" w:firstLine="0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2022-11-08T09:16:00Z</dcterms:created>
  <dcterms:modified xsi:type="dcterms:W3CDTF">2022-11-08T09:21:00Z</dcterms:modified>
</cp:coreProperties>
</file>